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4C2CA6" w:rsidRDefault="00322003" w:rsidP="004C2CA6">
      <w:pPr>
        <w:ind w:left="5103"/>
        <w:jc w:val="both"/>
        <w:rPr>
          <w:rFonts w:cs="Arial"/>
          <w:szCs w:val="22"/>
        </w:rPr>
      </w:pPr>
      <w:r w:rsidRPr="004C2CA6">
        <w:rPr>
          <w:rFonts w:cs="Arial"/>
          <w:szCs w:val="22"/>
        </w:rPr>
        <w:t xml:space="preserve">Адрес: </w:t>
      </w:r>
      <w:r w:rsidR="004C2CA6" w:rsidRPr="004C2CA6">
        <w:rPr>
          <w:rFonts w:cs="Arial"/>
          <w:szCs w:val="22"/>
        </w:rPr>
        <w:t>660135, г. Красноярск, ул. Весны, д. 3 «а»</w:t>
      </w:r>
    </w:p>
    <w:p w:rsidR="00322003" w:rsidRPr="00BA5AEC" w:rsidRDefault="00322003" w:rsidP="00322003">
      <w:pPr>
        <w:ind w:left="5103"/>
        <w:jc w:val="both"/>
        <w:rPr>
          <w:rFonts w:cs="Arial"/>
          <w:szCs w:val="22"/>
        </w:rPr>
      </w:pPr>
      <w:r w:rsidRPr="004C2CA6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4C2CA6">
        <w:rPr>
          <w:rFonts w:cs="Arial"/>
          <w:szCs w:val="22"/>
        </w:rPr>
        <w:t>___________________________________________________ направляет настоящую оферту О</w:t>
      </w:r>
      <w:r w:rsidR="004C2CA6" w:rsidRPr="004C2CA6">
        <w:rPr>
          <w:rFonts w:cs="Arial"/>
          <w:szCs w:val="22"/>
        </w:rPr>
        <w:t>О</w:t>
      </w:r>
      <w:r w:rsidRPr="004C2CA6">
        <w:rPr>
          <w:rFonts w:cs="Arial"/>
          <w:szCs w:val="22"/>
        </w:rPr>
        <w:t>О «</w:t>
      </w:r>
      <w:r w:rsidR="004C2CA6" w:rsidRPr="004C2CA6">
        <w:rPr>
          <w:rFonts w:cs="Arial"/>
          <w:szCs w:val="22"/>
        </w:rPr>
        <w:t>БНГРЭ</w:t>
      </w:r>
      <w:r w:rsidRPr="004C2CA6">
        <w:rPr>
          <w:rFonts w:cs="Arial"/>
          <w:szCs w:val="22"/>
        </w:rPr>
        <w:t xml:space="preserve">» с целью заключения договора </w:t>
      </w:r>
      <w:r w:rsidR="004C2CA6" w:rsidRPr="004C2CA6">
        <w:rPr>
          <w:rFonts w:cs="Arial"/>
          <w:szCs w:val="22"/>
        </w:rPr>
        <w:t>п</w:t>
      </w:r>
      <w:r w:rsidRPr="004C2CA6">
        <w:rPr>
          <w:rFonts w:cs="Arial"/>
          <w:szCs w:val="22"/>
        </w:rPr>
        <w:t>оставки МТР</w:t>
      </w:r>
      <w:r w:rsidR="00A85613">
        <w:rPr>
          <w:rFonts w:cs="Arial"/>
          <w:szCs w:val="22"/>
        </w:rPr>
        <w:t xml:space="preserve"> (ПДО № 12-БНГРЭ-2018)</w:t>
      </w:r>
      <w:r w:rsidRPr="004C2CA6">
        <w:rPr>
          <w:rFonts w:cs="Arial"/>
          <w:szCs w:val="22"/>
        </w:rPr>
        <w:t xml:space="preserve"> на следующих условиях: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BA5AEC" w:rsidTr="00343C29">
        <w:trPr>
          <w:trHeight w:val="363"/>
        </w:trPr>
        <w:tc>
          <w:tcPr>
            <w:tcW w:w="6804" w:type="dxa"/>
          </w:tcPr>
          <w:p w:rsidR="00322003" w:rsidRPr="0035154E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5D718B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5D718B">
              <w:rPr>
                <w:rFonts w:cs="Arial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322003" w:rsidRPr="00BA5AEC" w:rsidRDefault="0085438F" w:rsidP="00F45895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85438F">
              <w:rPr>
                <w:rFonts w:cs="Arial"/>
                <w:sz w:val="20"/>
                <w:szCs w:val="20"/>
              </w:rPr>
              <w:t>Приобретение мобильного многофазного замерного комплекса</w:t>
            </w:r>
          </w:p>
        </w:tc>
      </w:tr>
      <w:tr w:rsidR="00322003" w:rsidRPr="00BA5AEC" w:rsidTr="00343C29">
        <w:trPr>
          <w:trHeight w:val="329"/>
        </w:trPr>
        <w:tc>
          <w:tcPr>
            <w:tcW w:w="6804" w:type="dxa"/>
          </w:tcPr>
          <w:p w:rsidR="00322003" w:rsidRPr="005D718B" w:rsidRDefault="00C3460F" w:rsidP="00C3460F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C3460F">
              <w:rPr>
                <w:rFonts w:cs="Arial"/>
                <w:sz w:val="20"/>
                <w:szCs w:val="20"/>
              </w:rPr>
              <w:t xml:space="preserve">Срок поставки </w:t>
            </w:r>
          </w:p>
        </w:tc>
        <w:tc>
          <w:tcPr>
            <w:tcW w:w="3402" w:type="dxa"/>
          </w:tcPr>
          <w:p w:rsidR="00322003" w:rsidRPr="00BA5AEC" w:rsidRDefault="009822FA" w:rsidP="003D432E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9822FA">
              <w:rPr>
                <w:rFonts w:cs="Arial"/>
                <w:sz w:val="20"/>
                <w:szCs w:val="20"/>
              </w:rPr>
              <w:t xml:space="preserve">до </w:t>
            </w:r>
            <w:r w:rsidR="003D432E">
              <w:rPr>
                <w:rFonts w:cs="Arial"/>
                <w:sz w:val="20"/>
                <w:szCs w:val="20"/>
              </w:rPr>
              <w:t>01.07.2018</w:t>
            </w:r>
          </w:p>
        </w:tc>
      </w:tr>
      <w:tr w:rsidR="00322003" w:rsidRPr="00BA5AEC" w:rsidTr="00343C29">
        <w:trPr>
          <w:trHeight w:val="675"/>
        </w:trPr>
        <w:tc>
          <w:tcPr>
            <w:tcW w:w="6804" w:type="dxa"/>
          </w:tcPr>
          <w:p w:rsidR="00322003" w:rsidRPr="009822FA" w:rsidRDefault="00322003" w:rsidP="0080489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Стоимость товаров </w:t>
            </w:r>
            <w:r w:rsidR="009822FA">
              <w:rPr>
                <w:rFonts w:cs="Arial"/>
                <w:sz w:val="20"/>
                <w:szCs w:val="20"/>
              </w:rPr>
              <w:t xml:space="preserve">в руб. (без НДС) </w:t>
            </w:r>
            <w:r w:rsidRPr="00BA5AEC">
              <w:rPr>
                <w:rFonts w:cs="Arial"/>
                <w:sz w:val="20"/>
                <w:szCs w:val="20"/>
              </w:rPr>
              <w:t>с учетом доставки до станции назначения</w:t>
            </w:r>
            <w:r w:rsidR="004A0D1C">
              <w:rPr>
                <w:rFonts w:cs="Arial"/>
                <w:sz w:val="20"/>
                <w:szCs w:val="20"/>
              </w:rPr>
              <w:t xml:space="preserve"> </w:t>
            </w:r>
            <w:r w:rsidR="009822FA" w:rsidRPr="00B74BAA">
              <w:rPr>
                <w:rFonts w:cs="Arial"/>
                <w:b/>
                <w:sz w:val="20"/>
                <w:szCs w:val="20"/>
              </w:rPr>
              <w:t xml:space="preserve">DDP, </w:t>
            </w:r>
            <w:r w:rsidR="00B74BAA" w:rsidRPr="00B74BAA">
              <w:rPr>
                <w:rFonts w:cs="Arial"/>
                <w:b/>
                <w:sz w:val="20"/>
                <w:szCs w:val="20"/>
              </w:rPr>
              <w:t xml:space="preserve">Красноярский край, </w:t>
            </w:r>
            <w:proofErr w:type="spellStart"/>
            <w:r w:rsidR="00B74BAA" w:rsidRPr="00B74BAA">
              <w:rPr>
                <w:rFonts w:cs="Arial"/>
                <w:b/>
                <w:sz w:val="20"/>
                <w:szCs w:val="20"/>
              </w:rPr>
              <w:t>Богучанский</w:t>
            </w:r>
            <w:proofErr w:type="spellEnd"/>
            <w:r w:rsidR="00B74BAA" w:rsidRPr="00B74BAA">
              <w:rPr>
                <w:rFonts w:cs="Arial"/>
                <w:b/>
                <w:sz w:val="20"/>
                <w:szCs w:val="20"/>
              </w:rPr>
              <w:t xml:space="preserve"> район, п.</w:t>
            </w:r>
            <w:r w:rsidR="00B74BAA">
              <w:rPr>
                <w:rFonts w:cs="Arial"/>
                <w:b/>
                <w:sz w:val="20"/>
                <w:szCs w:val="20"/>
              </w:rPr>
              <w:t> </w:t>
            </w:r>
            <w:r w:rsidR="00B74BAA" w:rsidRPr="00B74BAA">
              <w:rPr>
                <w:rFonts w:cs="Arial"/>
                <w:b/>
                <w:sz w:val="20"/>
                <w:szCs w:val="20"/>
              </w:rPr>
              <w:t>Таежный</w:t>
            </w:r>
          </w:p>
        </w:tc>
        <w:tc>
          <w:tcPr>
            <w:tcW w:w="3402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343C29">
        <w:trPr>
          <w:trHeight w:val="675"/>
        </w:trPr>
        <w:tc>
          <w:tcPr>
            <w:tcW w:w="6804" w:type="dxa"/>
          </w:tcPr>
          <w:p w:rsidR="00322003" w:rsidRPr="00BA5AEC" w:rsidRDefault="009822FA" w:rsidP="0080489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Стоимость </w:t>
            </w:r>
            <w:r w:rsidR="00322003" w:rsidRPr="00BA5AEC">
              <w:rPr>
                <w:rFonts w:cs="Arial"/>
                <w:sz w:val="20"/>
                <w:szCs w:val="20"/>
              </w:rPr>
              <w:t>товаров</w:t>
            </w:r>
            <w:r>
              <w:rPr>
                <w:rFonts w:cs="Arial"/>
                <w:sz w:val="20"/>
                <w:szCs w:val="20"/>
              </w:rPr>
              <w:t xml:space="preserve">в руб. (с НДС) </w:t>
            </w:r>
            <w:r w:rsidR="00322003" w:rsidRPr="00BA5AEC">
              <w:rPr>
                <w:rFonts w:cs="Arial"/>
                <w:sz w:val="20"/>
                <w:szCs w:val="20"/>
              </w:rPr>
              <w:t>с учетом доставки до станции назначения</w:t>
            </w:r>
            <w:r w:rsidR="004A0D1C">
              <w:rPr>
                <w:rFonts w:cs="Arial"/>
                <w:sz w:val="20"/>
                <w:szCs w:val="20"/>
              </w:rPr>
              <w:t xml:space="preserve"> </w:t>
            </w:r>
            <w:r w:rsidR="00B74BAA" w:rsidRPr="00B74BAA">
              <w:rPr>
                <w:rFonts w:cs="Arial"/>
                <w:b/>
                <w:sz w:val="20"/>
                <w:szCs w:val="20"/>
              </w:rPr>
              <w:t xml:space="preserve">DDP, Красноярский край, </w:t>
            </w:r>
            <w:proofErr w:type="spellStart"/>
            <w:r w:rsidR="00B74BAA" w:rsidRPr="00B74BAA">
              <w:rPr>
                <w:rFonts w:cs="Arial"/>
                <w:b/>
                <w:sz w:val="20"/>
                <w:szCs w:val="20"/>
              </w:rPr>
              <w:t>Богучанский</w:t>
            </w:r>
            <w:proofErr w:type="spellEnd"/>
            <w:r w:rsidR="00B74BAA" w:rsidRPr="00B74BAA">
              <w:rPr>
                <w:rFonts w:cs="Arial"/>
                <w:b/>
                <w:sz w:val="20"/>
                <w:szCs w:val="20"/>
              </w:rPr>
              <w:t xml:space="preserve"> район, п.</w:t>
            </w:r>
            <w:r w:rsidR="00B74BAA">
              <w:rPr>
                <w:rFonts w:cs="Arial"/>
                <w:b/>
                <w:sz w:val="20"/>
                <w:szCs w:val="20"/>
              </w:rPr>
              <w:t> </w:t>
            </w:r>
            <w:r w:rsidR="00B74BAA" w:rsidRPr="00B74BAA">
              <w:rPr>
                <w:rFonts w:cs="Arial"/>
                <w:b/>
                <w:sz w:val="20"/>
                <w:szCs w:val="20"/>
              </w:rPr>
              <w:t>Таежный</w:t>
            </w:r>
          </w:p>
        </w:tc>
        <w:tc>
          <w:tcPr>
            <w:tcW w:w="3402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343C29">
        <w:trPr>
          <w:trHeight w:val="284"/>
        </w:trPr>
        <w:tc>
          <w:tcPr>
            <w:tcW w:w="10206" w:type="dxa"/>
            <w:gridSpan w:val="2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322003" w:rsidRPr="00BA5AEC" w:rsidTr="00343C29">
        <w:trPr>
          <w:trHeight w:val="269"/>
        </w:trPr>
        <w:tc>
          <w:tcPr>
            <w:tcW w:w="6804" w:type="dxa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5D718B">
        <w:trPr>
          <w:trHeight w:val="357"/>
        </w:trPr>
        <w:tc>
          <w:tcPr>
            <w:tcW w:w="6804" w:type="dxa"/>
          </w:tcPr>
          <w:p w:rsidR="00322003" w:rsidRPr="00A816F1" w:rsidRDefault="009822FA" w:rsidP="00A816F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Базисные условия поставки</w:t>
            </w:r>
          </w:p>
        </w:tc>
        <w:tc>
          <w:tcPr>
            <w:tcW w:w="3402" w:type="dxa"/>
            <w:vAlign w:val="center"/>
          </w:tcPr>
          <w:p w:rsidR="00322003" w:rsidRPr="00BA5AEC" w:rsidRDefault="00A816F1" w:rsidP="005D718B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9822FA">
              <w:rPr>
                <w:rFonts w:cs="Arial"/>
                <w:sz w:val="20"/>
                <w:szCs w:val="20"/>
              </w:rPr>
              <w:t xml:space="preserve">DDP, </w:t>
            </w:r>
            <w:r w:rsidR="003D432E" w:rsidRPr="003D432E">
              <w:rPr>
                <w:rFonts w:cs="Arial"/>
                <w:sz w:val="20"/>
                <w:szCs w:val="20"/>
              </w:rPr>
              <w:t xml:space="preserve">Красноярский край, </w:t>
            </w:r>
            <w:proofErr w:type="spellStart"/>
            <w:r w:rsidR="003D432E" w:rsidRPr="003D432E">
              <w:rPr>
                <w:rFonts w:cs="Arial"/>
                <w:sz w:val="20"/>
                <w:szCs w:val="20"/>
              </w:rPr>
              <w:t>Богучанский</w:t>
            </w:r>
            <w:proofErr w:type="spellEnd"/>
            <w:r w:rsidR="003D432E" w:rsidRPr="003D432E">
              <w:rPr>
                <w:rFonts w:cs="Arial"/>
                <w:sz w:val="20"/>
                <w:szCs w:val="20"/>
              </w:rPr>
              <w:t xml:space="preserve"> район, п.</w:t>
            </w:r>
            <w:r w:rsidR="00C870BB">
              <w:rPr>
                <w:rFonts w:cs="Arial"/>
                <w:sz w:val="20"/>
                <w:szCs w:val="20"/>
              </w:rPr>
              <w:t> </w:t>
            </w:r>
            <w:bookmarkStart w:id="0" w:name="_GoBack"/>
            <w:bookmarkEnd w:id="0"/>
            <w:r w:rsidR="003D432E" w:rsidRPr="003D432E">
              <w:rPr>
                <w:rFonts w:cs="Arial"/>
                <w:sz w:val="20"/>
                <w:szCs w:val="20"/>
              </w:rPr>
              <w:t>Таежный</w:t>
            </w:r>
          </w:p>
        </w:tc>
      </w:tr>
      <w:tr w:rsidR="009822FA" w:rsidRPr="009822FA" w:rsidTr="00343C29">
        <w:trPr>
          <w:trHeight w:val="136"/>
        </w:trPr>
        <w:tc>
          <w:tcPr>
            <w:tcW w:w="6804" w:type="dxa"/>
          </w:tcPr>
          <w:p w:rsidR="00322003" w:rsidRPr="00BA5AEC" w:rsidRDefault="00322003" w:rsidP="009822FA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Условия опциона</w:t>
            </w:r>
          </w:p>
        </w:tc>
        <w:tc>
          <w:tcPr>
            <w:tcW w:w="3402" w:type="dxa"/>
          </w:tcPr>
          <w:p w:rsidR="00322003" w:rsidRPr="00804895" w:rsidRDefault="009822FA" w:rsidP="00686FC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A816F1">
              <w:rPr>
                <w:rFonts w:cs="Arial"/>
                <w:sz w:val="20"/>
                <w:szCs w:val="20"/>
              </w:rPr>
              <w:t xml:space="preserve">Опцион в размере </w:t>
            </w:r>
            <w:r w:rsidR="00A816F1" w:rsidRPr="00A816F1">
              <w:rPr>
                <w:rFonts w:cs="Arial"/>
                <w:sz w:val="20"/>
                <w:szCs w:val="20"/>
              </w:rPr>
              <w:t>плюс</w:t>
            </w:r>
            <w:r w:rsidRPr="00A816F1">
              <w:rPr>
                <w:rFonts w:cs="Arial"/>
                <w:sz w:val="20"/>
                <w:szCs w:val="20"/>
              </w:rPr>
              <w:t xml:space="preserve"> 6</w:t>
            </w:r>
            <w:r w:rsidR="00B74BAA">
              <w:rPr>
                <w:rFonts w:cs="Arial"/>
                <w:sz w:val="20"/>
                <w:szCs w:val="20"/>
              </w:rPr>
              <w:t>7</w:t>
            </w:r>
            <w:r w:rsidRPr="00A816F1">
              <w:rPr>
                <w:rFonts w:cs="Arial"/>
                <w:sz w:val="20"/>
                <w:szCs w:val="20"/>
              </w:rPr>
              <w:t xml:space="preserve">% при условии уведомления </w:t>
            </w:r>
            <w:r w:rsidR="00A816F1">
              <w:rPr>
                <w:rFonts w:cs="Arial"/>
                <w:sz w:val="20"/>
                <w:szCs w:val="20"/>
              </w:rPr>
              <w:t xml:space="preserve">не менее </w:t>
            </w:r>
            <w:r w:rsidR="00A816F1" w:rsidRPr="00540285">
              <w:rPr>
                <w:rFonts w:cs="Arial"/>
                <w:sz w:val="20"/>
                <w:szCs w:val="20"/>
                <w:highlight w:val="yellow"/>
              </w:rPr>
              <w:t xml:space="preserve">чем </w:t>
            </w:r>
            <w:proofErr w:type="gramStart"/>
            <w:r w:rsidR="00A816F1" w:rsidRPr="00540285">
              <w:rPr>
                <w:rFonts w:cs="Arial"/>
                <w:sz w:val="20"/>
                <w:szCs w:val="20"/>
                <w:highlight w:val="yellow"/>
              </w:rPr>
              <w:t>за</w:t>
            </w:r>
            <w:proofErr w:type="gramEnd"/>
            <w:r w:rsidR="00A816F1" w:rsidRPr="00540285">
              <w:rPr>
                <w:rFonts w:cs="Arial"/>
                <w:sz w:val="20"/>
                <w:szCs w:val="20"/>
                <w:highlight w:val="yellow"/>
              </w:rPr>
              <w:t xml:space="preserve"> </w:t>
            </w:r>
            <w:r w:rsidR="00686FC6" w:rsidRPr="00540285">
              <w:rPr>
                <w:rFonts w:cs="Arial"/>
                <w:sz w:val="20"/>
                <w:szCs w:val="20"/>
                <w:highlight w:val="yellow"/>
              </w:rPr>
              <w:t>____</w:t>
            </w:r>
            <w:r w:rsidR="00A816F1" w:rsidRPr="00540285">
              <w:rPr>
                <w:rFonts w:cs="Arial"/>
                <w:sz w:val="20"/>
                <w:szCs w:val="20"/>
                <w:highlight w:val="yellow"/>
              </w:rPr>
              <w:t xml:space="preserve"> (</w:t>
            </w:r>
            <w:r w:rsidR="00686FC6" w:rsidRPr="00540285">
              <w:rPr>
                <w:rFonts w:cs="Arial"/>
                <w:sz w:val="20"/>
                <w:szCs w:val="20"/>
                <w:highlight w:val="yellow"/>
              </w:rPr>
              <w:t>_____</w:t>
            </w:r>
            <w:r w:rsidR="00A816F1" w:rsidRPr="00540285">
              <w:rPr>
                <w:rFonts w:cs="Arial"/>
                <w:sz w:val="20"/>
                <w:szCs w:val="20"/>
                <w:highlight w:val="yellow"/>
              </w:rPr>
              <w:t xml:space="preserve">) </w:t>
            </w:r>
            <w:proofErr w:type="gramStart"/>
            <w:r w:rsidR="00A816F1" w:rsidRPr="00540285">
              <w:rPr>
                <w:rFonts w:cs="Arial"/>
                <w:sz w:val="20"/>
                <w:szCs w:val="20"/>
                <w:highlight w:val="yellow"/>
              </w:rPr>
              <w:t>месяцев</w:t>
            </w:r>
            <w:proofErr w:type="gramEnd"/>
            <w:r w:rsidRPr="00540285">
              <w:rPr>
                <w:rFonts w:cs="Arial"/>
                <w:sz w:val="20"/>
                <w:szCs w:val="20"/>
                <w:highlight w:val="yellow"/>
              </w:rPr>
              <w:t xml:space="preserve"> до </w:t>
            </w:r>
            <w:r w:rsidR="00A816F1" w:rsidRPr="00540285">
              <w:rPr>
                <w:rFonts w:cs="Arial"/>
                <w:sz w:val="20"/>
                <w:szCs w:val="20"/>
                <w:highlight w:val="yellow"/>
              </w:rPr>
              <w:t>окончания</w:t>
            </w:r>
            <w:r w:rsidRPr="00540285">
              <w:rPr>
                <w:rFonts w:cs="Arial"/>
                <w:sz w:val="20"/>
                <w:szCs w:val="20"/>
                <w:highlight w:val="yellow"/>
              </w:rPr>
              <w:t xml:space="preserve"> периода поставки</w:t>
            </w:r>
          </w:p>
        </w:tc>
      </w:tr>
      <w:tr w:rsidR="00322003" w:rsidRPr="00BA5AEC" w:rsidTr="00343C29">
        <w:trPr>
          <w:trHeight w:val="198"/>
        </w:trPr>
        <w:tc>
          <w:tcPr>
            <w:tcW w:w="6804" w:type="dxa"/>
          </w:tcPr>
          <w:p w:rsidR="00776CA3" w:rsidRPr="00776CA3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Условия оплаты</w:t>
            </w:r>
          </w:p>
        </w:tc>
        <w:tc>
          <w:tcPr>
            <w:tcW w:w="3402" w:type="dxa"/>
          </w:tcPr>
          <w:p w:rsidR="00322003" w:rsidRPr="00167EBD" w:rsidRDefault="00167EBD" w:rsidP="00167EBD">
            <w:pPr>
              <w:ind w:left="34"/>
              <w:jc w:val="both"/>
              <w:rPr>
                <w:rFonts w:cs="Arial"/>
                <w:color w:val="000000"/>
                <w:sz w:val="20"/>
                <w:szCs w:val="20"/>
              </w:rPr>
            </w:pPr>
            <w:proofErr w:type="gramStart"/>
            <w:r w:rsidRPr="009502C0">
              <w:rPr>
                <w:rFonts w:cs="Arial"/>
                <w:color w:val="000000"/>
                <w:sz w:val="20"/>
                <w:szCs w:val="20"/>
              </w:rPr>
              <w:t xml:space="preserve">Оплата Товара производится Покупателем в течение 60 (Шестидесяти) рабочих дней со дня исполнения Поставщиком обязательства по поставке Товара (мобильных многофазных замерных комплексов) в количестве 3-х единиц, подписания Акта приема-передачи на каждую единицу Товара, получения Покупателем от Поставщика оригиналов </w:t>
            </w:r>
            <w:proofErr w:type="spellStart"/>
            <w:r w:rsidRPr="009502C0">
              <w:rPr>
                <w:rFonts w:cs="Arial"/>
                <w:color w:val="000000"/>
                <w:sz w:val="20"/>
                <w:szCs w:val="20"/>
              </w:rPr>
              <w:t>счетов</w:t>
            </w:r>
            <w:r w:rsidRPr="009502C0">
              <w:rPr>
                <w:rFonts w:cs="Arial"/>
                <w:color w:val="000000"/>
                <w:sz w:val="20"/>
                <w:szCs w:val="20"/>
              </w:rPr>
              <w:noBreakHyphen/>
              <w:t>фактур</w:t>
            </w:r>
            <w:proofErr w:type="spellEnd"/>
            <w:r w:rsidRPr="009502C0">
              <w:rPr>
                <w:rFonts w:cs="Arial"/>
                <w:color w:val="000000"/>
                <w:sz w:val="20"/>
                <w:szCs w:val="20"/>
              </w:rPr>
              <w:t>, документов, подтверждающих факт поставки Товара и передачу относящихся к Товару документов, указанных в пункте 2.2 настоящего Приложения Грузополучателю, а также с</w:t>
            </w:r>
            <w:proofErr w:type="gramEnd"/>
            <w:r w:rsidRPr="009502C0">
              <w:rPr>
                <w:rFonts w:cs="Arial"/>
                <w:color w:val="000000"/>
                <w:sz w:val="20"/>
                <w:szCs w:val="20"/>
              </w:rPr>
              <w:t xml:space="preserve"> даты подписания актов пробного пуска и испытания мобильных многофазных замерных </w:t>
            </w:r>
            <w:r w:rsidRPr="009502C0">
              <w:rPr>
                <w:rFonts w:cs="Arial"/>
                <w:color w:val="000000"/>
                <w:sz w:val="20"/>
                <w:szCs w:val="20"/>
              </w:rPr>
              <w:lastRenderedPageBreak/>
              <w:t xml:space="preserve">комплексов, </w:t>
            </w:r>
            <w:proofErr w:type="gramStart"/>
            <w:r w:rsidRPr="009502C0">
              <w:rPr>
                <w:rFonts w:cs="Arial"/>
                <w:color w:val="000000"/>
                <w:sz w:val="20"/>
                <w:szCs w:val="20"/>
              </w:rPr>
              <w:t>смотря какая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из указанных</w:t>
            </w:r>
            <w:r w:rsidRPr="009502C0">
              <w:rPr>
                <w:rFonts w:cs="Arial"/>
                <w:color w:val="000000"/>
                <w:sz w:val="20"/>
                <w:szCs w:val="20"/>
              </w:rPr>
              <w:t xml:space="preserve"> дат наступит</w:t>
            </w:r>
            <w:proofErr w:type="gramEnd"/>
            <w:r w:rsidRPr="009502C0">
              <w:rPr>
                <w:rFonts w:cs="Arial"/>
                <w:color w:val="000000"/>
                <w:sz w:val="20"/>
                <w:szCs w:val="20"/>
              </w:rPr>
              <w:t xml:space="preserve"> позднее.</w:t>
            </w:r>
          </w:p>
        </w:tc>
      </w:tr>
      <w:tr w:rsidR="00322003" w:rsidRPr="00BA5AEC" w:rsidTr="00343C29">
        <w:trPr>
          <w:trHeight w:val="239"/>
        </w:trPr>
        <w:tc>
          <w:tcPr>
            <w:tcW w:w="6804" w:type="dxa"/>
          </w:tcPr>
          <w:p w:rsidR="00322003" w:rsidRPr="009822FA" w:rsidRDefault="009822FA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Дополнительные условия</w:t>
            </w:r>
          </w:p>
        </w:tc>
        <w:tc>
          <w:tcPr>
            <w:tcW w:w="3402" w:type="dxa"/>
          </w:tcPr>
          <w:p w:rsidR="00322003" w:rsidRPr="00BA5AEC" w:rsidRDefault="00C3460F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----</w:t>
            </w:r>
          </w:p>
        </w:tc>
      </w:tr>
    </w:tbl>
    <w:p w:rsidR="00322003" w:rsidRPr="00F45895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Настоящее предложение может быть акцептовано </w:t>
      </w:r>
      <w:r w:rsidRPr="00A85613">
        <w:rPr>
          <w:rFonts w:cs="Arial"/>
          <w:b/>
          <w:szCs w:val="22"/>
        </w:rPr>
        <w:t>до «</w:t>
      </w:r>
      <w:r w:rsidR="00B74BAA" w:rsidRPr="00A85613">
        <w:rPr>
          <w:rFonts w:cs="Arial"/>
          <w:b/>
          <w:szCs w:val="22"/>
        </w:rPr>
        <w:t>25</w:t>
      </w:r>
      <w:r w:rsidRPr="00A85613">
        <w:rPr>
          <w:rFonts w:cs="Arial"/>
          <w:b/>
          <w:szCs w:val="22"/>
        </w:rPr>
        <w:t xml:space="preserve">» </w:t>
      </w:r>
      <w:r w:rsidR="00B74BAA" w:rsidRPr="00A85613">
        <w:rPr>
          <w:rFonts w:cs="Arial"/>
          <w:b/>
          <w:szCs w:val="22"/>
        </w:rPr>
        <w:t>апреля</w:t>
      </w:r>
      <w:r w:rsidR="00A85613">
        <w:rPr>
          <w:rFonts w:cs="Arial"/>
          <w:b/>
          <w:szCs w:val="22"/>
        </w:rPr>
        <w:t xml:space="preserve"> </w:t>
      </w:r>
      <w:r w:rsidR="00F45895" w:rsidRPr="00A85613">
        <w:rPr>
          <w:rFonts w:cs="Arial"/>
          <w:b/>
          <w:szCs w:val="22"/>
        </w:rPr>
        <w:t>201</w:t>
      </w:r>
      <w:r w:rsidR="00B74BAA" w:rsidRPr="00A85613">
        <w:rPr>
          <w:rFonts w:cs="Arial"/>
          <w:b/>
          <w:szCs w:val="22"/>
        </w:rPr>
        <w:t>8</w:t>
      </w:r>
      <w:r w:rsidRPr="00A85613">
        <w:rPr>
          <w:rFonts w:cs="Arial"/>
          <w:b/>
          <w:szCs w:val="22"/>
        </w:rPr>
        <w:t xml:space="preserve"> г.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BA5AEC" w:rsidRDefault="00322003" w:rsidP="00322003">
      <w:pPr>
        <w:spacing w:before="0"/>
        <w:jc w:val="both"/>
        <w:rPr>
          <w:rFonts w:cs="Arial"/>
          <w:szCs w:val="22"/>
        </w:rPr>
      </w:pP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322003" w:rsidRPr="00BA5AEC" w:rsidRDefault="00322003" w:rsidP="00322003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322003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2003"/>
    <w:rsid w:val="00167EBD"/>
    <w:rsid w:val="00222A4B"/>
    <w:rsid w:val="00322003"/>
    <w:rsid w:val="0035154E"/>
    <w:rsid w:val="003D432E"/>
    <w:rsid w:val="0041283B"/>
    <w:rsid w:val="004A0D1C"/>
    <w:rsid w:val="004C2CA6"/>
    <w:rsid w:val="00540285"/>
    <w:rsid w:val="005D718B"/>
    <w:rsid w:val="00686FC6"/>
    <w:rsid w:val="00776CA3"/>
    <w:rsid w:val="00786EBB"/>
    <w:rsid w:val="007D3175"/>
    <w:rsid w:val="00804895"/>
    <w:rsid w:val="008446A8"/>
    <w:rsid w:val="0085438F"/>
    <w:rsid w:val="009803D2"/>
    <w:rsid w:val="009822FA"/>
    <w:rsid w:val="00A17241"/>
    <w:rsid w:val="00A816F1"/>
    <w:rsid w:val="00A85613"/>
    <w:rsid w:val="00B74BAA"/>
    <w:rsid w:val="00C3460F"/>
    <w:rsid w:val="00C870BB"/>
    <w:rsid w:val="00F3753B"/>
    <w:rsid w:val="00F458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Клепиков</cp:lastModifiedBy>
  <cp:revision>19</cp:revision>
  <dcterms:created xsi:type="dcterms:W3CDTF">2017-08-30T13:35:00Z</dcterms:created>
  <dcterms:modified xsi:type="dcterms:W3CDTF">2018-02-19T11:59:00Z</dcterms:modified>
</cp:coreProperties>
</file>